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C06AE" w:rsidRDefault="00CC2CCE">
      <w:bookmarkStart w:id="0" w:name="_GoBack"/>
      <w:bookmarkEnd w:id="0"/>
      <w:r>
        <w:t>Team Meeting Minutes 02/28/2019</w:t>
      </w:r>
    </w:p>
    <w:p w14:paraId="00000002" w14:textId="77777777" w:rsidR="005C06AE" w:rsidRDefault="00CC2CCE">
      <w:r>
        <w:t>Chris, Daniel, Jawaher, and Joel</w:t>
      </w:r>
    </w:p>
    <w:p w14:paraId="00000003" w14:textId="77777777" w:rsidR="005C06AE" w:rsidRDefault="005C06AE"/>
    <w:p w14:paraId="00000004" w14:textId="77777777" w:rsidR="005C06AE" w:rsidRDefault="00CC2CCE">
      <w:r>
        <w:t>The time in this meeting was used to discuss the individual analyses that would be performed by each team member. It was verified that each team member had the information and resources needed to finish a complete and thorough analysis</w:t>
      </w:r>
    </w:p>
    <w:p w14:paraId="00000005" w14:textId="77777777" w:rsidR="005C06AE" w:rsidRDefault="005C06AE"/>
    <w:p w14:paraId="00000006" w14:textId="77777777" w:rsidR="005C06AE" w:rsidRDefault="00CC2CCE">
      <w:r>
        <w:t>Jawaher - Scrap met</w:t>
      </w:r>
      <w:r>
        <w:t>al</w:t>
      </w:r>
    </w:p>
    <w:p w14:paraId="00000007" w14:textId="77777777" w:rsidR="005C06AE" w:rsidRDefault="00CC2CCE">
      <w:pPr>
        <w:numPr>
          <w:ilvl w:val="0"/>
          <w:numId w:val="1"/>
        </w:numPr>
      </w:pPr>
      <w:r>
        <w:t>Copper - majority of piping is ⅜”; fins are approximately 4.5” wide by o.32 mm thick</w:t>
      </w:r>
    </w:p>
    <w:p w14:paraId="00000008" w14:textId="77777777" w:rsidR="005C06AE" w:rsidRDefault="00CC2CCE">
      <w:pPr>
        <w:numPr>
          <w:ilvl w:val="0"/>
          <w:numId w:val="1"/>
        </w:numPr>
      </w:pPr>
      <w:r>
        <w:t>Aluminum - 1.37 mm thickness along the sides and bottom of panel</w:t>
      </w:r>
    </w:p>
    <w:p w14:paraId="00000009" w14:textId="77777777" w:rsidR="005C06AE" w:rsidRDefault="00CC2CCE">
      <w:pPr>
        <w:numPr>
          <w:ilvl w:val="0"/>
          <w:numId w:val="1"/>
        </w:numPr>
      </w:pPr>
      <w:r>
        <w:t>Make sure salvage prices are used, not market prices for new material</w:t>
      </w:r>
    </w:p>
    <w:p w14:paraId="0000000A" w14:textId="77777777" w:rsidR="005C06AE" w:rsidRDefault="005C06AE"/>
    <w:p w14:paraId="0000000B" w14:textId="77777777" w:rsidR="005C06AE" w:rsidRDefault="00CC2CCE">
      <w:r>
        <w:t>Chris - Panel racking analysis</w:t>
      </w:r>
    </w:p>
    <w:p w14:paraId="0000000C" w14:textId="77777777" w:rsidR="005C06AE" w:rsidRDefault="00CC2CCE">
      <w:pPr>
        <w:numPr>
          <w:ilvl w:val="0"/>
          <w:numId w:val="2"/>
        </w:numPr>
      </w:pPr>
      <w:r>
        <w:t>R</w:t>
      </w:r>
      <w:r>
        <w:t>acking capacity with Photovoltaic panels, snow, and wind loads</w:t>
      </w:r>
    </w:p>
    <w:p w14:paraId="0000000D" w14:textId="77777777" w:rsidR="005C06AE" w:rsidRDefault="00CC2CCE">
      <w:pPr>
        <w:numPr>
          <w:ilvl w:val="0"/>
          <w:numId w:val="2"/>
        </w:numPr>
      </w:pPr>
      <w:r>
        <w:t>FEA analysis of the racking with increased loads</w:t>
      </w:r>
    </w:p>
    <w:p w14:paraId="0000000E" w14:textId="77777777" w:rsidR="005C06AE" w:rsidRDefault="005C06AE"/>
    <w:p w14:paraId="0000000F" w14:textId="77777777" w:rsidR="005C06AE" w:rsidRDefault="00CC2CCE">
      <w:r>
        <w:t>Joel - Panel performance after reconfiguration</w:t>
      </w:r>
    </w:p>
    <w:p w14:paraId="00000010" w14:textId="77777777" w:rsidR="005C06AE" w:rsidRDefault="00CC2CCE">
      <w:pPr>
        <w:numPr>
          <w:ilvl w:val="0"/>
          <w:numId w:val="3"/>
        </w:numPr>
      </w:pPr>
      <w:r>
        <w:t>Has information needed to perform experiment under the same conditions</w:t>
      </w:r>
    </w:p>
    <w:p w14:paraId="00000011" w14:textId="77777777" w:rsidR="005C06AE" w:rsidRDefault="00CC2CCE">
      <w:pPr>
        <w:numPr>
          <w:ilvl w:val="0"/>
          <w:numId w:val="3"/>
        </w:numPr>
      </w:pPr>
      <w:r>
        <w:t>Will write analysis as pl</w:t>
      </w:r>
      <w:r>
        <w:t>an for experiment and data analysis, not results</w:t>
      </w:r>
    </w:p>
    <w:p w14:paraId="00000012" w14:textId="77777777" w:rsidR="005C06AE" w:rsidRDefault="005C06AE"/>
    <w:p w14:paraId="00000013" w14:textId="77777777" w:rsidR="005C06AE" w:rsidRDefault="00CC2CCE">
      <w:r>
        <w:t>Daniel - Photovoltaic system</w:t>
      </w:r>
    </w:p>
    <w:p w14:paraId="00000014" w14:textId="77777777" w:rsidR="005C06AE" w:rsidRDefault="00CC2CCE">
      <w:pPr>
        <w:numPr>
          <w:ilvl w:val="0"/>
          <w:numId w:val="4"/>
        </w:numPr>
      </w:pPr>
      <w:r>
        <w:t>AutoCAD drawing of building with PV</w:t>
      </w:r>
    </w:p>
    <w:p w14:paraId="00000015" w14:textId="77777777" w:rsidR="005C06AE" w:rsidRDefault="00CC2CCE">
      <w:pPr>
        <w:numPr>
          <w:ilvl w:val="0"/>
          <w:numId w:val="4"/>
        </w:numPr>
      </w:pPr>
      <w:r>
        <w:t xml:space="preserve">Range of costs for </w:t>
      </w:r>
      <w:proofErr w:type="spellStart"/>
      <w:r>
        <w:t>panels,inverters</w:t>
      </w:r>
      <w:proofErr w:type="spellEnd"/>
      <w:r>
        <w:t>, and possible battery options</w:t>
      </w:r>
    </w:p>
    <w:sectPr w:rsidR="005C06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24D92"/>
    <w:multiLevelType w:val="multilevel"/>
    <w:tmpl w:val="47EEC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B60ADA"/>
    <w:multiLevelType w:val="multilevel"/>
    <w:tmpl w:val="E5663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F42810"/>
    <w:multiLevelType w:val="multilevel"/>
    <w:tmpl w:val="4D7E2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B401CC"/>
    <w:multiLevelType w:val="multilevel"/>
    <w:tmpl w:val="2D5A5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AE"/>
    <w:rsid w:val="005C06AE"/>
    <w:rsid w:val="00CC2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C574F-C0E1-4EFF-8056-DE4F32AE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Jawaher GH H H Alajmi</dc:creator>
  <cp:lastModifiedBy>Jawaher GH H H Alajmi</cp:lastModifiedBy>
  <cp:revision>2</cp:revision>
  <dcterms:created xsi:type="dcterms:W3CDTF">2019-03-05T18:18:00Z</dcterms:created>
  <dcterms:modified xsi:type="dcterms:W3CDTF">2019-03-05T18:18:00Z</dcterms:modified>
</cp:coreProperties>
</file>